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1" w:type="dxa"/>
        <w:tblInd w:w="93" w:type="dxa"/>
        <w:tblLook w:val="04A0"/>
      </w:tblPr>
      <w:tblGrid>
        <w:gridCol w:w="592"/>
        <w:gridCol w:w="766"/>
        <w:gridCol w:w="800"/>
        <w:gridCol w:w="4378"/>
        <w:gridCol w:w="858"/>
        <w:gridCol w:w="587"/>
        <w:gridCol w:w="419"/>
        <w:gridCol w:w="41"/>
      </w:tblGrid>
      <w:tr w:rsidR="000B77B4" w:rsidRPr="000B77B4" w:rsidTr="000B77B4">
        <w:trPr>
          <w:gridAfter w:val="1"/>
          <w:wAfter w:w="41" w:type="dxa"/>
          <w:trHeight w:val="66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7B4" w:rsidRPr="000B77B4" w:rsidRDefault="000B77B4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心肺复苏（单人操作）技术操作考核评分标准</w:t>
            </w:r>
          </w:p>
        </w:tc>
      </w:tr>
      <w:tr w:rsidR="000B77B4" w:rsidRPr="000B77B4" w:rsidTr="005B471F">
        <w:trPr>
          <w:gridAfter w:val="1"/>
          <w:wAfter w:w="41" w:type="dxa"/>
          <w:trHeight w:val="300"/>
        </w:trPr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7B4" w:rsidRPr="000B77B4" w:rsidRDefault="000B77B4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7B4" w:rsidRPr="000B77B4" w:rsidRDefault="000B77B4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姓名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7B4" w:rsidRPr="000B77B4" w:rsidRDefault="000B77B4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471F" w:rsidRPr="000B77B4" w:rsidTr="005B471F">
        <w:trPr>
          <w:trHeight w:val="1248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技术操作要求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实际得分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B471F" w:rsidRPr="000B77B4" w:rsidTr="005B471F">
        <w:trPr>
          <w:trHeight w:val="462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仪表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仪表端庄，服装整洁，无长指甲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F" w:rsidRPr="000B77B4" w:rsidRDefault="005B471F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71F" w:rsidRPr="000B77B4" w:rsidTr="005B471F">
        <w:trPr>
          <w:trHeight w:val="1286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判断老人有无意识方法正确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判断老人有无呼吸（看、感、听）及颈动脉搏动方法正确（触摸5~10秒）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呼救、看表记住抢救时间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F" w:rsidRPr="000B77B4" w:rsidRDefault="005B471F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71F" w:rsidRPr="000B77B4" w:rsidTr="005B471F">
        <w:trPr>
          <w:trHeight w:val="1560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操作过程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开放气道（A）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去枕，解开老人衣领、腰带、暴露胸部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取下活动假牙，清除口鼻腔分泌物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复苏体位正确（老人仰卧在硬卧或地面上）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打开气道方法正确（下颌骨与耳垂尖连线与地面垂直）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F" w:rsidRPr="000B77B4" w:rsidRDefault="005B471F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71F" w:rsidRPr="000B77B4" w:rsidTr="005B471F">
        <w:trPr>
          <w:trHeight w:val="1922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口对口人工呼吸（B）</w:t>
            </w:r>
          </w:p>
        </w:tc>
        <w:tc>
          <w:tcPr>
            <w:tcW w:w="517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站立或跪于患者右侧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深呼吸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捏鼻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口对口吹气方法正确（完全包绕，不漏气）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通气有效，胸部上抬（送气2秒以上指示灯亮）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频率10~12次/分钟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71F" w:rsidRPr="000B77B4" w:rsidRDefault="005B471F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71F" w:rsidRPr="000B77B4" w:rsidTr="0044603B">
        <w:trPr>
          <w:trHeight w:val="312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胸外按压（C）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操作者体位正确（跪或站式，紧靠老人身体胸部一侧）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定位方法正确（两种方法，选其中一种）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按压部位正确（胸骨体中，下1/3交界处）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按压方法正确（掌根重叠，手指翘起，手臂与胸骨垂直，不摇摆、平稳规律）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按压力量适度（胸骨下陷3~5厘米）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按压频率适度（100次/分钟）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按压有效（指示灯亮）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按压与放松比例适当（1:1）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按压/通气比例为30:2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44603B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F" w:rsidRPr="000B77B4" w:rsidRDefault="005B471F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03B" w:rsidRPr="000B77B4" w:rsidTr="0044603B">
        <w:trPr>
          <w:trHeight w:val="297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3B" w:rsidRPr="000B77B4" w:rsidRDefault="0044603B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心里护理</w:t>
            </w:r>
          </w:p>
        </w:tc>
        <w:tc>
          <w:tcPr>
            <w:tcW w:w="5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3B" w:rsidRPr="000B77B4" w:rsidRDefault="0044603B" w:rsidP="000B77B4">
            <w:pPr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动作迅速、准确、有效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，操作中是否沟通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3B" w:rsidRPr="000B77B4" w:rsidRDefault="0044603B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3B" w:rsidRPr="000B77B4" w:rsidRDefault="0044603B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3B" w:rsidRPr="000B77B4" w:rsidRDefault="0044603B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03B" w:rsidRPr="000B77B4" w:rsidTr="0044603B">
        <w:trPr>
          <w:trHeight w:val="156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3B" w:rsidRPr="000B77B4" w:rsidRDefault="0044603B" w:rsidP="0044603B">
            <w:pPr>
              <w:spacing w:before="0" w:beforeAutospacing="0" w:after="0" w:afterAutospacing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 价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3B" w:rsidRPr="000B77B4" w:rsidRDefault="0044603B" w:rsidP="000B77B4">
            <w:pPr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一人操作程序正确（呼吸与心脏按压至少5个循环，2分钟后检查脉搏）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时间记录准确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操作时间5分钟内</w:t>
            </w: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B77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理论提问（根据操作情况随机提问1~2个问题）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3B" w:rsidRDefault="0044603B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3B" w:rsidRPr="000B77B4" w:rsidRDefault="0044603B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3B" w:rsidRPr="000B77B4" w:rsidRDefault="0044603B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B471F" w:rsidRPr="000B77B4" w:rsidTr="005B471F">
        <w:trPr>
          <w:trHeight w:val="439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F" w:rsidRPr="000B77B4" w:rsidRDefault="005B471F" w:rsidP="000B77B4">
            <w:pPr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1F" w:rsidRPr="000B77B4" w:rsidRDefault="005B471F" w:rsidP="000B77B4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B471F" w:rsidRPr="00D27981" w:rsidRDefault="005B471F" w:rsidP="005B471F">
      <w:pPr>
        <w:rPr>
          <w:szCs w:val="21"/>
        </w:rPr>
      </w:pPr>
      <w:r w:rsidRPr="00D27981">
        <w:rPr>
          <w:rFonts w:hint="eastAsia"/>
          <w:szCs w:val="21"/>
        </w:rPr>
        <w:t>考评员：</w:t>
      </w:r>
      <w:r w:rsidRPr="00D27981">
        <w:rPr>
          <w:rFonts w:hint="eastAsia"/>
          <w:szCs w:val="21"/>
        </w:rPr>
        <w:t xml:space="preserve">                                           </w:t>
      </w:r>
      <w:r w:rsidRPr="00D27981">
        <w:rPr>
          <w:rFonts w:hint="eastAsia"/>
          <w:szCs w:val="21"/>
        </w:rPr>
        <w:t>考核日期：</w:t>
      </w:r>
    </w:p>
    <w:p w:rsidR="001A7B66" w:rsidRDefault="001A7B66"/>
    <w:sectPr w:rsidR="001A7B66" w:rsidSect="001A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81" w:rsidRDefault="00CC6881" w:rsidP="00B8618E">
      <w:pPr>
        <w:spacing w:before="0" w:after="0" w:line="240" w:lineRule="auto"/>
      </w:pPr>
      <w:r>
        <w:separator/>
      </w:r>
    </w:p>
  </w:endnote>
  <w:endnote w:type="continuationSeparator" w:id="1">
    <w:p w:rsidR="00CC6881" w:rsidRDefault="00CC6881" w:rsidP="00B861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81" w:rsidRDefault="00CC6881" w:rsidP="00B8618E">
      <w:pPr>
        <w:spacing w:before="0" w:after="0" w:line="240" w:lineRule="auto"/>
      </w:pPr>
      <w:r>
        <w:separator/>
      </w:r>
    </w:p>
  </w:footnote>
  <w:footnote w:type="continuationSeparator" w:id="1">
    <w:p w:rsidR="00CC6881" w:rsidRDefault="00CC6881" w:rsidP="00B8618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7B4"/>
    <w:rsid w:val="000B77B4"/>
    <w:rsid w:val="001A7B66"/>
    <w:rsid w:val="00421472"/>
    <w:rsid w:val="0044603B"/>
    <w:rsid w:val="00550B6D"/>
    <w:rsid w:val="005B471F"/>
    <w:rsid w:val="00B8618E"/>
    <w:rsid w:val="00CC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1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603</Characters>
  <Application>Microsoft Office Word</Application>
  <DocSecurity>0</DocSecurity>
  <Lines>5</Lines>
  <Paragraphs>1</Paragraphs>
  <ScaleCrop>false</ScaleCrop>
  <Company>360xt.cn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360系统之家</dc:creator>
  <cp:lastModifiedBy>360系统之家</cp:lastModifiedBy>
  <cp:revision>3</cp:revision>
  <dcterms:created xsi:type="dcterms:W3CDTF">2016-07-26T09:34:00Z</dcterms:created>
  <dcterms:modified xsi:type="dcterms:W3CDTF">2016-07-27T09:01:00Z</dcterms:modified>
</cp:coreProperties>
</file>